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3424" w:rsidRDefault="00E73424" w:rsidP="00E73424">
      <w:pPr>
        <w:pStyle w:val="Default"/>
        <w:framePr w:w="5646" w:wrap="auto" w:vAnchor="page" w:hAnchor="page" w:x="361" w:y="360"/>
      </w:pPr>
      <w:r>
        <w:rPr>
          <w:noProof/>
        </w:rPr>
        <w:drawing>
          <wp:inline distT="0" distB="0" distL="0" distR="0">
            <wp:extent cx="3076575" cy="80010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3076575" cy="800100"/>
                    </a:xfrm>
                    <a:prstGeom prst="rect">
                      <a:avLst/>
                    </a:prstGeom>
                    <a:noFill/>
                    <a:ln w="9525">
                      <a:noFill/>
                      <a:miter lim="800000"/>
                      <a:headEnd/>
                      <a:tailEnd/>
                    </a:ln>
                  </pic:spPr>
                </pic:pic>
              </a:graphicData>
            </a:graphic>
          </wp:inline>
        </w:drawing>
      </w:r>
    </w:p>
    <w:p w:rsidR="006F45E8" w:rsidRDefault="006F45E8"/>
    <w:p w:rsidR="00775CB0" w:rsidRPr="00775CB0" w:rsidRDefault="00775CB0" w:rsidP="00775CB0">
      <w:pPr>
        <w:pStyle w:val="NoSpacing"/>
        <w:jc w:val="center"/>
        <w:rPr>
          <w:rFonts w:ascii="Arial" w:hAnsi="Arial" w:cs="Arial"/>
          <w:b/>
        </w:rPr>
      </w:pPr>
      <w:r w:rsidRPr="00775CB0">
        <w:rPr>
          <w:rFonts w:ascii="Arial" w:hAnsi="Arial" w:cs="Arial"/>
          <w:b/>
        </w:rPr>
        <w:t xml:space="preserve">Student Progress Report </w:t>
      </w:r>
      <w:r w:rsidR="00E57D9E">
        <w:rPr>
          <w:rFonts w:ascii="Arial" w:hAnsi="Arial" w:cs="Arial"/>
          <w:b/>
        </w:rPr>
        <w:t>Spring 2011</w:t>
      </w:r>
    </w:p>
    <w:p w:rsidR="00775CB0" w:rsidRPr="00557215" w:rsidRDefault="00775CB0" w:rsidP="00775CB0">
      <w:pPr>
        <w:pStyle w:val="NoSpacing"/>
        <w:rPr>
          <w:rFonts w:ascii="Arial" w:hAnsi="Arial" w:cs="Arial"/>
        </w:rPr>
      </w:pPr>
    </w:p>
    <w:p w:rsidR="00E73424" w:rsidRPr="00557215" w:rsidRDefault="00E73424" w:rsidP="00CF31B7">
      <w:pPr>
        <w:pStyle w:val="NoSpacing"/>
        <w:rPr>
          <w:rFonts w:ascii="Arial" w:hAnsi="Arial" w:cs="Arial"/>
        </w:rPr>
      </w:pPr>
      <w:r w:rsidRPr="00557215">
        <w:rPr>
          <w:rFonts w:ascii="Arial" w:hAnsi="Arial" w:cs="Arial"/>
        </w:rPr>
        <w:t xml:space="preserve">Dear </w:t>
      </w:r>
      <w:r w:rsidRPr="00557215">
        <w:rPr>
          <w:rFonts w:ascii="Arial" w:hAnsi="Arial" w:cs="Arial"/>
          <w:highlight w:val="cyan"/>
        </w:rPr>
        <w:t>Parent,</w:t>
      </w:r>
    </w:p>
    <w:p w:rsidR="00CF31B7" w:rsidRPr="00557215" w:rsidRDefault="00CF31B7" w:rsidP="00CF31B7">
      <w:pPr>
        <w:pStyle w:val="NoSpacing"/>
        <w:rPr>
          <w:rFonts w:ascii="Arial" w:hAnsi="Arial" w:cs="Arial"/>
        </w:rPr>
      </w:pPr>
    </w:p>
    <w:p w:rsidR="00902BE0" w:rsidRPr="00557215" w:rsidRDefault="00E73424" w:rsidP="00902BE0">
      <w:pPr>
        <w:pStyle w:val="NoSpacing"/>
        <w:ind w:firstLine="720"/>
        <w:rPr>
          <w:rFonts w:ascii="Arial" w:hAnsi="Arial" w:cs="Arial"/>
        </w:rPr>
      </w:pPr>
      <w:r w:rsidRPr="00557215">
        <w:rPr>
          <w:rFonts w:ascii="Arial" w:hAnsi="Arial" w:cs="Arial"/>
        </w:rPr>
        <w:t xml:space="preserve">It was a pleasure working with </w:t>
      </w:r>
      <w:r w:rsidR="00557215">
        <w:rPr>
          <w:rFonts w:ascii="Arial" w:hAnsi="Arial" w:cs="Arial"/>
        </w:rPr>
        <w:t xml:space="preserve">STUDENT </w:t>
      </w:r>
      <w:r w:rsidRPr="00557215">
        <w:rPr>
          <w:rFonts w:ascii="Arial" w:hAnsi="Arial" w:cs="Arial"/>
        </w:rPr>
        <w:t>this semester.</w:t>
      </w:r>
      <w:r w:rsidR="00902BE0" w:rsidRPr="00557215">
        <w:rPr>
          <w:rFonts w:ascii="Arial" w:hAnsi="Arial" w:cs="Arial"/>
          <w:b/>
        </w:rPr>
        <w:t xml:space="preserve"> </w:t>
      </w:r>
      <w:r w:rsidR="00902BE0" w:rsidRPr="00557215">
        <w:rPr>
          <w:rFonts w:ascii="Arial" w:hAnsi="Arial" w:cs="Arial"/>
        </w:rPr>
        <w:t xml:space="preserve">When </w:t>
      </w:r>
      <w:proofErr w:type="spellStart"/>
      <w:r w:rsidR="00902BE0" w:rsidRPr="00557215">
        <w:rPr>
          <w:rFonts w:ascii="Arial" w:hAnsi="Arial" w:cs="Arial"/>
          <w:highlight w:val="cyan"/>
        </w:rPr>
        <w:t>STUDENT</w:t>
      </w:r>
      <w:r w:rsidR="00902BE0" w:rsidRPr="00557215">
        <w:rPr>
          <w:rFonts w:ascii="Arial" w:hAnsi="Arial" w:cs="Arial"/>
        </w:rPr>
        <w:t>and</w:t>
      </w:r>
      <w:proofErr w:type="spellEnd"/>
      <w:r w:rsidR="00902BE0" w:rsidRPr="00557215">
        <w:rPr>
          <w:rFonts w:ascii="Arial" w:hAnsi="Arial" w:cs="Arial"/>
        </w:rPr>
        <w:t xml:space="preserve"> I met for the first time this year, we participated</w:t>
      </w:r>
      <w:r w:rsidR="00557215" w:rsidRPr="00557215">
        <w:rPr>
          <w:rFonts w:ascii="Arial" w:hAnsi="Arial" w:cs="Arial"/>
        </w:rPr>
        <w:t xml:space="preserve"> in</w:t>
      </w:r>
      <w:r w:rsidR="00902BE0" w:rsidRPr="00557215">
        <w:rPr>
          <w:rFonts w:ascii="Arial" w:hAnsi="Arial" w:cs="Arial"/>
        </w:rPr>
        <w:t xml:space="preserve"> a running record assessment to determine </w:t>
      </w:r>
      <w:r w:rsidR="00557215" w:rsidRPr="00557215">
        <w:rPr>
          <w:rFonts w:ascii="Arial" w:hAnsi="Arial" w:cs="Arial"/>
          <w:highlight w:val="cyan"/>
        </w:rPr>
        <w:t>her</w:t>
      </w:r>
      <w:r w:rsidR="00902BE0" w:rsidRPr="00557215">
        <w:rPr>
          <w:rFonts w:ascii="Arial" w:hAnsi="Arial" w:cs="Arial"/>
        </w:rPr>
        <w:t xml:space="preserve"> reading level. After completion of the assessment, it was determined </w:t>
      </w:r>
      <w:r w:rsidR="00902BE0" w:rsidRPr="00557215">
        <w:rPr>
          <w:rFonts w:ascii="Arial" w:hAnsi="Arial" w:cs="Arial"/>
          <w:highlight w:val="cyan"/>
        </w:rPr>
        <w:t>STUDENT</w:t>
      </w:r>
      <w:r w:rsidR="00902BE0" w:rsidRPr="00557215">
        <w:rPr>
          <w:rFonts w:ascii="Arial" w:hAnsi="Arial" w:cs="Arial"/>
        </w:rPr>
        <w:t xml:space="preserve"> is reading at a </w:t>
      </w:r>
      <w:r w:rsidR="00902BE0" w:rsidRPr="00557215">
        <w:rPr>
          <w:rFonts w:ascii="Arial" w:hAnsi="Arial" w:cs="Arial"/>
          <w:highlight w:val="cyan"/>
        </w:rPr>
        <w:t>3</w:t>
      </w:r>
      <w:r w:rsidR="00902BE0" w:rsidRPr="00557215">
        <w:rPr>
          <w:rFonts w:ascii="Arial" w:hAnsi="Arial" w:cs="Arial"/>
          <w:highlight w:val="cyan"/>
          <w:vertAlign w:val="superscript"/>
        </w:rPr>
        <w:t>rd</w:t>
      </w:r>
      <w:r w:rsidR="00902BE0" w:rsidRPr="00557215">
        <w:rPr>
          <w:rFonts w:ascii="Arial" w:hAnsi="Arial" w:cs="Arial"/>
        </w:rPr>
        <w:t xml:space="preserve"> grade reading level, or a level </w:t>
      </w:r>
      <w:r w:rsidR="00902BE0" w:rsidRPr="00557215">
        <w:rPr>
          <w:rFonts w:ascii="Arial" w:hAnsi="Arial" w:cs="Arial"/>
          <w:highlight w:val="cyan"/>
        </w:rPr>
        <w:t>N</w:t>
      </w:r>
      <w:r w:rsidR="00902BE0" w:rsidRPr="00557215">
        <w:rPr>
          <w:rFonts w:ascii="Arial" w:hAnsi="Arial" w:cs="Arial"/>
        </w:rPr>
        <w:t xml:space="preserve"> on the Rigby reading level charts.  Throughout the sessions, we maintained a </w:t>
      </w:r>
      <w:r w:rsidR="00902BE0" w:rsidRPr="00557215">
        <w:rPr>
          <w:rFonts w:ascii="Arial" w:hAnsi="Arial" w:cs="Arial"/>
          <w:highlight w:val="cyan"/>
        </w:rPr>
        <w:t>second to third grade</w:t>
      </w:r>
      <w:r w:rsidR="00902BE0" w:rsidRPr="00557215">
        <w:rPr>
          <w:rFonts w:ascii="Arial" w:hAnsi="Arial" w:cs="Arial"/>
        </w:rPr>
        <w:t xml:space="preserve"> reading level in order to improve on his basic reading skills. </w:t>
      </w:r>
    </w:p>
    <w:p w:rsidR="00775CB0" w:rsidRDefault="00775CB0" w:rsidP="00775CB0">
      <w:pPr>
        <w:pStyle w:val="NoSpacing"/>
        <w:rPr>
          <w:rFonts w:ascii="Arial" w:hAnsi="Arial" w:cs="Arial"/>
        </w:rPr>
      </w:pPr>
    </w:p>
    <w:p w:rsidR="00775CB0" w:rsidRDefault="00E73424" w:rsidP="00775CB0">
      <w:pPr>
        <w:pStyle w:val="NoSpacing"/>
        <w:rPr>
          <w:rFonts w:ascii="Arial" w:hAnsi="Arial" w:cs="Arial"/>
        </w:rPr>
      </w:pPr>
      <w:r w:rsidRPr="00557215">
        <w:rPr>
          <w:rFonts w:ascii="Arial" w:hAnsi="Arial" w:cs="Arial"/>
        </w:rPr>
        <w:t xml:space="preserve"> </w:t>
      </w:r>
      <w:r w:rsidR="00775CB0">
        <w:rPr>
          <w:rFonts w:ascii="Arial" w:hAnsi="Arial" w:cs="Arial"/>
        </w:rPr>
        <w:tab/>
      </w:r>
      <w:r w:rsidR="00557215" w:rsidRPr="00557215">
        <w:rPr>
          <w:rFonts w:ascii="Arial" w:hAnsi="Arial" w:cs="Arial"/>
        </w:rPr>
        <w:t>A</w:t>
      </w:r>
      <w:r w:rsidR="00CF31B7" w:rsidRPr="00557215">
        <w:rPr>
          <w:rFonts w:ascii="Arial" w:hAnsi="Arial" w:cs="Arial"/>
        </w:rPr>
        <w:t>reas of reading strength</w:t>
      </w:r>
      <w:r w:rsidR="00775CB0">
        <w:rPr>
          <w:rFonts w:ascii="Arial" w:hAnsi="Arial" w:cs="Arial"/>
        </w:rPr>
        <w:t>,</w:t>
      </w:r>
      <w:r w:rsidR="00CF31B7" w:rsidRPr="00557215">
        <w:rPr>
          <w:rFonts w:ascii="Arial" w:hAnsi="Arial" w:cs="Arial"/>
        </w:rPr>
        <w:t xml:space="preserve"> growth I have witnessed in </w:t>
      </w:r>
      <w:r w:rsidR="00775CB0" w:rsidRPr="00775CB0">
        <w:rPr>
          <w:rFonts w:ascii="Arial" w:hAnsi="Arial" w:cs="Arial"/>
          <w:highlight w:val="cyan"/>
        </w:rPr>
        <w:t>STUDENT</w:t>
      </w:r>
      <w:r w:rsidR="00CF31B7" w:rsidRPr="00557215">
        <w:rPr>
          <w:rFonts w:ascii="Arial" w:hAnsi="Arial" w:cs="Arial"/>
        </w:rPr>
        <w:t xml:space="preserve"> this past semester</w:t>
      </w:r>
      <w:r w:rsidRPr="00557215">
        <w:rPr>
          <w:rFonts w:ascii="Arial" w:hAnsi="Arial" w:cs="Arial"/>
        </w:rPr>
        <w:t>.</w:t>
      </w:r>
    </w:p>
    <w:p w:rsidR="00557215" w:rsidRDefault="00E73424" w:rsidP="00CF31B7">
      <w:pPr>
        <w:pStyle w:val="NoSpacing"/>
        <w:ind w:firstLine="720"/>
        <w:rPr>
          <w:rFonts w:ascii="Arial" w:hAnsi="Arial" w:cs="Arial"/>
        </w:rPr>
      </w:pPr>
      <w:r w:rsidRPr="00557215">
        <w:rPr>
          <w:rFonts w:ascii="Arial" w:hAnsi="Arial" w:cs="Arial"/>
        </w:rPr>
        <w:t xml:space="preserve">  </w:t>
      </w:r>
    </w:p>
    <w:p w:rsidR="00E73424" w:rsidRPr="00557215" w:rsidRDefault="00557215" w:rsidP="00557215">
      <w:pPr>
        <w:pStyle w:val="NoSpacing"/>
        <w:rPr>
          <w:rFonts w:ascii="Arial" w:hAnsi="Arial" w:cs="Arial"/>
        </w:rPr>
      </w:pPr>
      <w:r w:rsidRPr="00775CB0">
        <w:rPr>
          <w:rFonts w:ascii="Arial" w:hAnsi="Arial" w:cs="Arial"/>
          <w:highlight w:val="cyan"/>
        </w:rPr>
        <w:t>Here</w:t>
      </w:r>
      <w:r w:rsidR="00775CB0">
        <w:rPr>
          <w:rFonts w:ascii="Arial" w:hAnsi="Arial" w:cs="Arial"/>
          <w:highlight w:val="cyan"/>
        </w:rPr>
        <w:t>, along with areas of growth,</w:t>
      </w:r>
      <w:r w:rsidRPr="00775CB0">
        <w:rPr>
          <w:rFonts w:ascii="Arial" w:hAnsi="Arial" w:cs="Arial"/>
          <w:highlight w:val="cyan"/>
        </w:rPr>
        <w:t xml:space="preserve"> you will want to address areas of literacy such as reading ability, fluency, comprehension, </w:t>
      </w:r>
      <w:r w:rsidR="00775CB0" w:rsidRPr="00775CB0">
        <w:rPr>
          <w:rFonts w:ascii="Arial" w:hAnsi="Arial" w:cs="Arial"/>
          <w:highlight w:val="cyan"/>
        </w:rPr>
        <w:t xml:space="preserve">and writing. </w:t>
      </w:r>
      <w:r w:rsidR="00E73424" w:rsidRPr="00775CB0">
        <w:rPr>
          <w:rFonts w:ascii="Arial" w:hAnsi="Arial" w:cs="Arial"/>
          <w:highlight w:val="cyan"/>
        </w:rPr>
        <w:t xml:space="preserve">To </w:t>
      </w:r>
      <w:r w:rsidR="00E73424" w:rsidRPr="00557215">
        <w:rPr>
          <w:rFonts w:ascii="Arial" w:hAnsi="Arial" w:cs="Arial"/>
          <w:highlight w:val="cyan"/>
        </w:rPr>
        <w:t xml:space="preserve">the best of your ability, provide a narrative of areas of reading strengths, what </w:t>
      </w:r>
      <w:r w:rsidR="00CF31B7" w:rsidRPr="00557215">
        <w:rPr>
          <w:rFonts w:ascii="Arial" w:hAnsi="Arial" w:cs="Arial"/>
          <w:highlight w:val="cyan"/>
        </w:rPr>
        <w:t>the student has done well.  B</w:t>
      </w:r>
      <w:r w:rsidR="00E73424" w:rsidRPr="00557215">
        <w:rPr>
          <w:rFonts w:ascii="Arial" w:hAnsi="Arial" w:cs="Arial"/>
          <w:highlight w:val="cyan"/>
        </w:rPr>
        <w:t>e sure to include behavior and attitude towards reading-if this</w:t>
      </w:r>
      <w:r w:rsidR="00CF31B7" w:rsidRPr="00557215">
        <w:rPr>
          <w:rFonts w:ascii="Arial" w:hAnsi="Arial" w:cs="Arial"/>
          <w:highlight w:val="cyan"/>
        </w:rPr>
        <w:t xml:space="preserve"> is</w:t>
      </w:r>
      <w:r w:rsidR="00E73424" w:rsidRPr="00557215">
        <w:rPr>
          <w:rFonts w:ascii="Arial" w:hAnsi="Arial" w:cs="Arial"/>
          <w:highlight w:val="cyan"/>
        </w:rPr>
        <w:t xml:space="preserve"> indeed the case.  As with any letter or paper you write, please provide specific, supporting evidence, including any observations </w:t>
      </w:r>
      <w:r w:rsidR="00CF31B7" w:rsidRPr="00557215">
        <w:rPr>
          <w:rFonts w:ascii="Arial" w:hAnsi="Arial" w:cs="Arial"/>
          <w:highlight w:val="cyan"/>
        </w:rPr>
        <w:t>which will help</w:t>
      </w:r>
      <w:r w:rsidR="00E73424" w:rsidRPr="00557215">
        <w:rPr>
          <w:rFonts w:ascii="Arial" w:hAnsi="Arial" w:cs="Arial"/>
          <w:highlight w:val="cyan"/>
        </w:rPr>
        <w:t xml:space="preserve"> bear witness to these statements.</w:t>
      </w:r>
      <w:r w:rsidR="00E73424" w:rsidRPr="00557215">
        <w:rPr>
          <w:rFonts w:ascii="Arial" w:hAnsi="Arial" w:cs="Arial"/>
        </w:rPr>
        <w:t xml:space="preserve"> </w:t>
      </w:r>
    </w:p>
    <w:p w:rsidR="00CF31B7" w:rsidRPr="00557215" w:rsidRDefault="00CF31B7" w:rsidP="00CF31B7">
      <w:pPr>
        <w:pStyle w:val="NoSpacing"/>
        <w:ind w:firstLine="720"/>
        <w:rPr>
          <w:rFonts w:ascii="Arial" w:hAnsi="Arial" w:cs="Arial"/>
        </w:rPr>
      </w:pPr>
    </w:p>
    <w:p w:rsidR="000066FD" w:rsidRPr="00557215" w:rsidRDefault="00CF31B7" w:rsidP="00CF31B7">
      <w:pPr>
        <w:pStyle w:val="NoSpacing"/>
        <w:ind w:firstLine="720"/>
        <w:rPr>
          <w:rFonts w:ascii="Arial" w:hAnsi="Arial" w:cs="Arial"/>
        </w:rPr>
      </w:pPr>
      <w:r w:rsidRPr="00557215">
        <w:rPr>
          <w:rFonts w:ascii="Arial" w:hAnsi="Arial" w:cs="Arial"/>
        </w:rPr>
        <w:t>Further areas of</w:t>
      </w:r>
      <w:r w:rsidR="00544E52" w:rsidRPr="00557215">
        <w:rPr>
          <w:rFonts w:ascii="Arial" w:hAnsi="Arial" w:cs="Arial"/>
        </w:rPr>
        <w:t xml:space="preserve"> growth, </w:t>
      </w:r>
      <w:r w:rsidR="000066FD" w:rsidRPr="00557215">
        <w:rPr>
          <w:rFonts w:ascii="Arial" w:hAnsi="Arial" w:cs="Arial"/>
        </w:rPr>
        <w:t xml:space="preserve">which will help </w:t>
      </w:r>
      <w:r w:rsidR="00557215" w:rsidRPr="00557215">
        <w:rPr>
          <w:rFonts w:ascii="Arial" w:hAnsi="Arial" w:cs="Arial"/>
          <w:highlight w:val="cyan"/>
        </w:rPr>
        <w:t>STUDENT</w:t>
      </w:r>
      <w:r w:rsidR="000066FD" w:rsidRPr="00557215">
        <w:rPr>
          <w:rFonts w:ascii="Arial" w:hAnsi="Arial" w:cs="Arial"/>
        </w:rPr>
        <w:t xml:space="preserve"> become a stronger reader</w:t>
      </w:r>
      <w:r w:rsidR="00544E52" w:rsidRPr="00557215">
        <w:rPr>
          <w:rFonts w:ascii="Arial" w:hAnsi="Arial" w:cs="Arial"/>
        </w:rPr>
        <w:t>,</w:t>
      </w:r>
      <w:r w:rsidR="000066FD" w:rsidRPr="00557215">
        <w:rPr>
          <w:rFonts w:ascii="Arial" w:hAnsi="Arial" w:cs="Arial"/>
        </w:rPr>
        <w:t xml:space="preserve"> </w:t>
      </w:r>
      <w:r w:rsidRPr="00557215">
        <w:rPr>
          <w:rFonts w:ascii="Arial" w:hAnsi="Arial" w:cs="Arial"/>
        </w:rPr>
        <w:t>include</w:t>
      </w:r>
      <w:r w:rsidRPr="00557215">
        <w:rPr>
          <w:rFonts w:ascii="Arial" w:hAnsi="Arial" w:cs="Arial"/>
          <w:highlight w:val="cyan"/>
        </w:rPr>
        <w:t xml:space="preserve"> here</w:t>
      </w:r>
      <w:r w:rsidR="005064DD" w:rsidRPr="00557215">
        <w:rPr>
          <w:rFonts w:ascii="Arial" w:hAnsi="Arial" w:cs="Arial"/>
          <w:highlight w:val="cyan"/>
        </w:rPr>
        <w:t xml:space="preserve"> you will want to </w:t>
      </w:r>
      <w:r w:rsidRPr="00557215">
        <w:rPr>
          <w:rFonts w:ascii="Arial" w:hAnsi="Arial" w:cs="Arial"/>
          <w:highlight w:val="cyan"/>
        </w:rPr>
        <w:t>discuss area</w:t>
      </w:r>
      <w:r w:rsidR="00544E52" w:rsidRPr="00557215">
        <w:rPr>
          <w:rFonts w:ascii="Arial" w:hAnsi="Arial" w:cs="Arial"/>
          <w:highlight w:val="cyan"/>
        </w:rPr>
        <w:t>(</w:t>
      </w:r>
      <w:r w:rsidRPr="00557215">
        <w:rPr>
          <w:rFonts w:ascii="Arial" w:hAnsi="Arial" w:cs="Arial"/>
          <w:highlight w:val="cyan"/>
        </w:rPr>
        <w:t>s</w:t>
      </w:r>
      <w:r w:rsidR="00544E52" w:rsidRPr="00557215">
        <w:rPr>
          <w:rFonts w:ascii="Arial" w:hAnsi="Arial" w:cs="Arial"/>
          <w:highlight w:val="cyan"/>
        </w:rPr>
        <w:t>)</w:t>
      </w:r>
      <w:r w:rsidR="005064DD" w:rsidRPr="00557215">
        <w:rPr>
          <w:rFonts w:ascii="Arial" w:hAnsi="Arial" w:cs="Arial"/>
          <w:highlight w:val="cyan"/>
        </w:rPr>
        <w:t xml:space="preserve"> that the student can continue to improve in.</w:t>
      </w:r>
      <w:r w:rsidR="005064DD" w:rsidRPr="00557215">
        <w:rPr>
          <w:rFonts w:ascii="Arial" w:hAnsi="Arial" w:cs="Arial"/>
        </w:rPr>
        <w:t xml:space="preserve">   </w:t>
      </w:r>
    </w:p>
    <w:p w:rsidR="00CF31B7" w:rsidRPr="00557215" w:rsidRDefault="00CF31B7" w:rsidP="00CF31B7">
      <w:pPr>
        <w:pStyle w:val="NoSpacing"/>
        <w:ind w:firstLine="720"/>
        <w:rPr>
          <w:rFonts w:ascii="Arial" w:hAnsi="Arial" w:cs="Arial"/>
        </w:rPr>
      </w:pPr>
    </w:p>
    <w:p w:rsidR="00557215" w:rsidRPr="00557215" w:rsidRDefault="005064DD" w:rsidP="00557215">
      <w:pPr>
        <w:ind w:firstLine="720"/>
        <w:rPr>
          <w:rFonts w:ascii="Arial" w:hAnsi="Arial" w:cs="Arial"/>
        </w:rPr>
      </w:pPr>
      <w:r w:rsidRPr="00557215">
        <w:rPr>
          <w:rFonts w:ascii="Arial" w:hAnsi="Arial" w:cs="Arial"/>
        </w:rPr>
        <w:t xml:space="preserve">Suggestions I have </w:t>
      </w:r>
      <w:r w:rsidR="00CF31B7" w:rsidRPr="00557215">
        <w:rPr>
          <w:rFonts w:ascii="Arial" w:hAnsi="Arial" w:cs="Arial"/>
        </w:rPr>
        <w:t>for</w:t>
      </w:r>
      <w:r w:rsidRPr="00557215">
        <w:rPr>
          <w:rFonts w:ascii="Arial" w:hAnsi="Arial" w:cs="Arial"/>
        </w:rPr>
        <w:t xml:space="preserve"> </w:t>
      </w:r>
      <w:r w:rsidR="00CF31B7" w:rsidRPr="00557215">
        <w:rPr>
          <w:rFonts w:ascii="Arial" w:hAnsi="Arial" w:cs="Arial"/>
        </w:rPr>
        <w:t>further strengthen</w:t>
      </w:r>
      <w:r w:rsidR="00544E52" w:rsidRPr="00557215">
        <w:rPr>
          <w:rFonts w:ascii="Arial" w:hAnsi="Arial" w:cs="Arial"/>
        </w:rPr>
        <w:t>ing</w:t>
      </w:r>
      <w:r w:rsidRPr="00557215">
        <w:rPr>
          <w:rFonts w:ascii="Arial" w:hAnsi="Arial" w:cs="Arial"/>
        </w:rPr>
        <w:t xml:space="preserve"> </w:t>
      </w:r>
      <w:r w:rsidR="00557215" w:rsidRPr="00557215">
        <w:rPr>
          <w:rFonts w:ascii="Arial" w:hAnsi="Arial" w:cs="Arial"/>
          <w:highlight w:val="cyan"/>
        </w:rPr>
        <w:t>STUDENT’S</w:t>
      </w:r>
      <w:r w:rsidR="00CF31B7" w:rsidRPr="00557215">
        <w:rPr>
          <w:rFonts w:ascii="Arial" w:hAnsi="Arial" w:cs="Arial"/>
        </w:rPr>
        <w:t xml:space="preserve"> literacy, continuing her</w:t>
      </w:r>
      <w:r w:rsidRPr="00557215">
        <w:rPr>
          <w:rFonts w:ascii="Arial" w:hAnsi="Arial" w:cs="Arial"/>
        </w:rPr>
        <w:t xml:space="preserve"> grow</w:t>
      </w:r>
      <w:r w:rsidR="00CF31B7" w:rsidRPr="00557215">
        <w:rPr>
          <w:rFonts w:ascii="Arial" w:hAnsi="Arial" w:cs="Arial"/>
        </w:rPr>
        <w:t>th</w:t>
      </w:r>
      <w:r w:rsidRPr="00557215">
        <w:rPr>
          <w:rFonts w:ascii="Arial" w:hAnsi="Arial" w:cs="Arial"/>
        </w:rPr>
        <w:t xml:space="preserve"> as a</w:t>
      </w:r>
      <w:r w:rsidR="00CF31B7" w:rsidRPr="00557215">
        <w:rPr>
          <w:rFonts w:ascii="Arial" w:hAnsi="Arial" w:cs="Arial"/>
        </w:rPr>
        <w:t xml:space="preserve"> successful</w:t>
      </w:r>
      <w:r w:rsidR="00557215">
        <w:rPr>
          <w:rFonts w:ascii="Arial" w:hAnsi="Arial" w:cs="Arial"/>
        </w:rPr>
        <w:t xml:space="preserve"> reader a</w:t>
      </w:r>
      <w:r w:rsidRPr="00557215">
        <w:rPr>
          <w:rFonts w:ascii="Arial" w:hAnsi="Arial" w:cs="Arial"/>
        </w:rPr>
        <w:t>re</w:t>
      </w:r>
      <w:r w:rsidRPr="00557215">
        <w:rPr>
          <w:rFonts w:ascii="Arial" w:hAnsi="Arial" w:cs="Arial"/>
          <w:highlight w:val="cyan"/>
        </w:rPr>
        <w:t xml:space="preserve">, here you will want to discuss activities </w:t>
      </w:r>
      <w:r w:rsidR="00CF31B7" w:rsidRPr="00557215">
        <w:rPr>
          <w:rFonts w:ascii="Arial" w:hAnsi="Arial" w:cs="Arial"/>
          <w:highlight w:val="cyan"/>
        </w:rPr>
        <w:t>for</w:t>
      </w:r>
      <w:r w:rsidRPr="00557215">
        <w:rPr>
          <w:rFonts w:ascii="Arial" w:hAnsi="Arial" w:cs="Arial"/>
          <w:highlight w:val="cyan"/>
        </w:rPr>
        <w:t xml:space="preserve"> reading and writing practice that will be beneficial for your student</w:t>
      </w:r>
      <w:r w:rsidR="00CF31B7" w:rsidRPr="00557215">
        <w:rPr>
          <w:rFonts w:ascii="Arial" w:hAnsi="Arial" w:cs="Arial"/>
          <w:highlight w:val="cyan"/>
        </w:rPr>
        <w:t>. These suggestions should be specific, so the parents will be able</w:t>
      </w:r>
      <w:r w:rsidRPr="00557215">
        <w:rPr>
          <w:rFonts w:ascii="Arial" w:hAnsi="Arial" w:cs="Arial"/>
          <w:highlight w:val="cyan"/>
        </w:rPr>
        <w:t xml:space="preserve"> to continue working </w:t>
      </w:r>
      <w:r w:rsidR="00CF31B7" w:rsidRPr="00557215">
        <w:rPr>
          <w:rFonts w:ascii="Arial" w:hAnsi="Arial" w:cs="Arial"/>
          <w:highlight w:val="cyan"/>
        </w:rPr>
        <w:t>with their child</w:t>
      </w:r>
      <w:r w:rsidRPr="00557215">
        <w:rPr>
          <w:rFonts w:ascii="Arial" w:hAnsi="Arial" w:cs="Arial"/>
          <w:highlight w:val="cyan"/>
        </w:rPr>
        <w:t xml:space="preserve">.  If there are websites you believe would be advantageous in promoting </w:t>
      </w:r>
      <w:r w:rsidR="00544E52" w:rsidRPr="00557215">
        <w:rPr>
          <w:rFonts w:ascii="Arial" w:hAnsi="Arial" w:cs="Arial"/>
          <w:highlight w:val="cyan"/>
        </w:rPr>
        <w:t xml:space="preserve">their </w:t>
      </w:r>
      <w:r w:rsidRPr="00557215">
        <w:rPr>
          <w:rFonts w:ascii="Arial" w:hAnsi="Arial" w:cs="Arial"/>
          <w:highlight w:val="cyan"/>
        </w:rPr>
        <w:t>literacy growth, please feel free to share this information as well.</w:t>
      </w:r>
      <w:r w:rsidR="00557215" w:rsidRPr="00557215">
        <w:rPr>
          <w:rFonts w:ascii="Arial" w:hAnsi="Arial" w:cs="Arial"/>
        </w:rPr>
        <w:t xml:space="preserve"> </w:t>
      </w:r>
    </w:p>
    <w:p w:rsidR="00557215" w:rsidRPr="00557215" w:rsidRDefault="00557215" w:rsidP="00557215">
      <w:pPr>
        <w:rPr>
          <w:rFonts w:ascii="Arial" w:hAnsi="Arial" w:cs="Arial"/>
        </w:rPr>
      </w:pPr>
      <w:r w:rsidRPr="00557215">
        <w:rPr>
          <w:rFonts w:ascii="Arial" w:hAnsi="Arial" w:cs="Arial"/>
        </w:rPr>
        <w:t xml:space="preserve">Example: I recommend that Ericka continue to read a minimum of two books a week, as well as one journal entry a night in order to keep her reading and writing skills sharp.  She is on the cusp of significantly improving these skills; she simply needs the push and encouragement to attend to the work.  Although her confidence level might struggle at times with difficult material, she will benefit in the long run immensely from proper reading and writing practice.  I believe she would continue to benefit by having a tutor at school, or through ISU.  </w:t>
      </w:r>
      <w:r w:rsidRPr="00557215">
        <w:rPr>
          <w:rFonts w:ascii="Arial" w:hAnsi="Arial" w:cs="Arial"/>
          <w:highlight w:val="cyan"/>
        </w:rPr>
        <w:t>Our one hour sessions together were helpful, but it simply did not allow us the time necessary to make the gains I would have liked to have seen.</w:t>
      </w:r>
    </w:p>
    <w:p w:rsidR="00557215" w:rsidRPr="00557215" w:rsidRDefault="00557215" w:rsidP="00557215">
      <w:pPr>
        <w:ind w:firstLine="720"/>
        <w:rPr>
          <w:rFonts w:ascii="Arial" w:hAnsi="Arial" w:cs="Arial"/>
        </w:rPr>
      </w:pPr>
      <w:r w:rsidRPr="00557215">
        <w:rPr>
          <w:rFonts w:ascii="Arial" w:hAnsi="Arial" w:cs="Arial"/>
        </w:rPr>
        <w:t xml:space="preserve">It was a pleasure working with </w:t>
      </w:r>
      <w:r w:rsidRPr="00557215">
        <w:rPr>
          <w:rFonts w:ascii="Arial" w:hAnsi="Arial" w:cs="Arial"/>
          <w:highlight w:val="cyan"/>
        </w:rPr>
        <w:t>STUDENT</w:t>
      </w:r>
      <w:r w:rsidR="00775CB0">
        <w:rPr>
          <w:rFonts w:ascii="Arial" w:hAnsi="Arial" w:cs="Arial"/>
        </w:rPr>
        <w:t xml:space="preserve"> this semester.</w:t>
      </w:r>
      <w:r w:rsidRPr="00557215">
        <w:rPr>
          <w:rFonts w:ascii="Arial" w:hAnsi="Arial" w:cs="Arial"/>
        </w:rPr>
        <w:t xml:space="preserve"> </w:t>
      </w:r>
      <w:r w:rsidRPr="00557215">
        <w:rPr>
          <w:rFonts w:ascii="Arial" w:hAnsi="Arial" w:cs="Arial"/>
          <w:highlight w:val="cyan"/>
        </w:rPr>
        <w:t>She</w:t>
      </w:r>
      <w:r w:rsidRPr="00557215">
        <w:rPr>
          <w:rFonts w:ascii="Arial" w:hAnsi="Arial" w:cs="Arial"/>
        </w:rPr>
        <w:t xml:space="preserve"> made significant gains in </w:t>
      </w:r>
      <w:r w:rsidRPr="00557215">
        <w:rPr>
          <w:rFonts w:ascii="Arial" w:hAnsi="Arial" w:cs="Arial"/>
          <w:highlight w:val="cyan"/>
        </w:rPr>
        <w:t>his reading comprehension and recall</w:t>
      </w:r>
      <w:r>
        <w:rPr>
          <w:rFonts w:ascii="Arial" w:hAnsi="Arial" w:cs="Arial"/>
        </w:rPr>
        <w:t>.  Overall, she</w:t>
      </w:r>
      <w:r w:rsidRPr="00557215">
        <w:rPr>
          <w:rFonts w:ascii="Arial" w:hAnsi="Arial" w:cs="Arial"/>
        </w:rPr>
        <w:t xml:space="preserve"> has put </w:t>
      </w:r>
      <w:r>
        <w:rPr>
          <w:rFonts w:ascii="Arial" w:hAnsi="Arial" w:cs="Arial"/>
        </w:rPr>
        <w:t>forth</w:t>
      </w:r>
      <w:r w:rsidRPr="00557215">
        <w:rPr>
          <w:rFonts w:ascii="Arial" w:hAnsi="Arial" w:cs="Arial"/>
        </w:rPr>
        <w:t xml:space="preserve"> a solid effort </w:t>
      </w:r>
      <w:r>
        <w:rPr>
          <w:rFonts w:ascii="Arial" w:hAnsi="Arial" w:cs="Arial"/>
        </w:rPr>
        <w:t>in</w:t>
      </w:r>
      <w:r w:rsidRPr="00557215">
        <w:rPr>
          <w:rFonts w:ascii="Arial" w:hAnsi="Arial" w:cs="Arial"/>
        </w:rPr>
        <w:t xml:space="preserve"> improving </w:t>
      </w:r>
      <w:r>
        <w:rPr>
          <w:rFonts w:ascii="Arial" w:hAnsi="Arial" w:cs="Arial"/>
        </w:rPr>
        <w:t xml:space="preserve">her </w:t>
      </w:r>
      <w:r w:rsidRPr="00557215">
        <w:rPr>
          <w:rFonts w:ascii="Arial" w:hAnsi="Arial" w:cs="Arial"/>
        </w:rPr>
        <w:t>re</w:t>
      </w:r>
      <w:r>
        <w:rPr>
          <w:rFonts w:ascii="Arial" w:hAnsi="Arial" w:cs="Arial"/>
        </w:rPr>
        <w:t>ading and writing skills</w:t>
      </w:r>
      <w:r w:rsidRPr="00557215">
        <w:rPr>
          <w:rFonts w:ascii="Arial" w:hAnsi="Arial" w:cs="Arial"/>
        </w:rPr>
        <w:t xml:space="preserve">. I wish him the </w:t>
      </w:r>
      <w:r>
        <w:rPr>
          <w:rFonts w:ascii="Arial" w:hAnsi="Arial" w:cs="Arial"/>
        </w:rPr>
        <w:t>much continued success</w:t>
      </w:r>
      <w:r w:rsidRPr="00557215">
        <w:rPr>
          <w:rFonts w:ascii="Arial" w:hAnsi="Arial" w:cs="Arial"/>
        </w:rPr>
        <w:t xml:space="preserve"> in </w:t>
      </w:r>
      <w:r>
        <w:rPr>
          <w:rFonts w:ascii="Arial" w:hAnsi="Arial" w:cs="Arial"/>
        </w:rPr>
        <w:t>school</w:t>
      </w:r>
      <w:r w:rsidRPr="00557215">
        <w:rPr>
          <w:rFonts w:ascii="Arial" w:hAnsi="Arial" w:cs="Arial"/>
        </w:rPr>
        <w:t>!</w:t>
      </w:r>
    </w:p>
    <w:p w:rsidR="00CF31B7" w:rsidRPr="00557215" w:rsidRDefault="005064DD" w:rsidP="00CF31B7">
      <w:pPr>
        <w:pStyle w:val="NoSpacing"/>
        <w:ind w:firstLine="720"/>
        <w:rPr>
          <w:rFonts w:ascii="Arial" w:hAnsi="Arial" w:cs="Arial"/>
        </w:rPr>
      </w:pPr>
      <w:r w:rsidRPr="00557215">
        <w:rPr>
          <w:rFonts w:ascii="Arial" w:hAnsi="Arial" w:cs="Arial"/>
        </w:rPr>
        <w:t>Again, I enjoyed working with Ericka this semester.  If you have any questions for me, I would be more than delighted to answer those.  Please feel free to call me at (provide your number</w:t>
      </w:r>
      <w:r w:rsidR="00544E52" w:rsidRPr="00557215">
        <w:rPr>
          <w:rFonts w:ascii="Arial" w:hAnsi="Arial" w:cs="Arial"/>
        </w:rPr>
        <w:t>)</w:t>
      </w:r>
      <w:r w:rsidRPr="00557215">
        <w:rPr>
          <w:rFonts w:ascii="Arial" w:hAnsi="Arial" w:cs="Arial"/>
        </w:rPr>
        <w:t xml:space="preserve">.  You may also contact the Borg Center at </w:t>
      </w:r>
      <w:r w:rsidR="00544E52" w:rsidRPr="00557215">
        <w:rPr>
          <w:rFonts w:ascii="Arial" w:hAnsi="Arial" w:cs="Arial"/>
        </w:rPr>
        <w:t xml:space="preserve">the numbers provided below. </w:t>
      </w:r>
    </w:p>
    <w:p w:rsidR="00544E52" w:rsidRPr="00557215" w:rsidRDefault="00544E52" w:rsidP="00CF31B7">
      <w:pPr>
        <w:pStyle w:val="NoSpacing"/>
        <w:ind w:firstLine="720"/>
        <w:rPr>
          <w:rFonts w:ascii="Arial" w:hAnsi="Arial" w:cs="Arial"/>
        </w:rPr>
      </w:pPr>
    </w:p>
    <w:p w:rsidR="00544E52" w:rsidRPr="00557215" w:rsidRDefault="00544E52" w:rsidP="00544E52">
      <w:pPr>
        <w:pStyle w:val="NoSpacing"/>
        <w:rPr>
          <w:rFonts w:ascii="Arial" w:hAnsi="Arial" w:cs="Arial"/>
        </w:rPr>
      </w:pPr>
      <w:r w:rsidRPr="00557215">
        <w:rPr>
          <w:rFonts w:ascii="Arial" w:hAnsi="Arial" w:cs="Arial"/>
        </w:rPr>
        <w:t>Best Regards,</w:t>
      </w:r>
    </w:p>
    <w:p w:rsidR="00544E52" w:rsidRPr="00557215" w:rsidRDefault="00544E52" w:rsidP="00544E52">
      <w:pPr>
        <w:pStyle w:val="NoSpacing"/>
        <w:rPr>
          <w:rFonts w:ascii="Arial" w:hAnsi="Arial" w:cs="Arial"/>
        </w:rPr>
      </w:pPr>
      <w:proofErr w:type="gramStart"/>
      <w:r w:rsidRPr="00E57D9E">
        <w:rPr>
          <w:rFonts w:ascii="Arial" w:hAnsi="Arial" w:cs="Arial"/>
          <w:highlight w:val="cyan"/>
        </w:rPr>
        <w:lastRenderedPageBreak/>
        <w:t>Your</w:t>
      </w:r>
      <w:proofErr w:type="gramEnd"/>
      <w:r w:rsidRPr="00E57D9E">
        <w:rPr>
          <w:rFonts w:ascii="Arial" w:hAnsi="Arial" w:cs="Arial"/>
          <w:highlight w:val="cyan"/>
        </w:rPr>
        <w:t xml:space="preserve"> Name</w:t>
      </w:r>
    </w:p>
    <w:p w:rsidR="00CF31B7" w:rsidRPr="00557215" w:rsidRDefault="00CF31B7" w:rsidP="00CF31B7">
      <w:pPr>
        <w:pStyle w:val="NoSpacing"/>
        <w:rPr>
          <w:rFonts w:ascii="Arial" w:hAnsi="Arial" w:cs="Arial"/>
        </w:rPr>
      </w:pPr>
    </w:p>
    <w:p w:rsidR="00E73424" w:rsidRPr="00557215" w:rsidRDefault="005064DD" w:rsidP="00CF31B7">
      <w:pPr>
        <w:pStyle w:val="NoSpacing"/>
        <w:rPr>
          <w:rFonts w:ascii="Arial" w:hAnsi="Arial" w:cs="Arial"/>
        </w:rPr>
      </w:pPr>
      <w:r w:rsidRPr="00557215">
        <w:rPr>
          <w:rFonts w:ascii="Arial" w:hAnsi="Arial" w:cs="Arial"/>
        </w:rPr>
        <w:t>Natalie Zook</w:t>
      </w:r>
      <w:r w:rsidRPr="00557215">
        <w:rPr>
          <w:rFonts w:ascii="Arial" w:hAnsi="Arial" w:cs="Arial"/>
        </w:rPr>
        <w:br/>
      </w:r>
      <w:hyperlink r:id="rId5" w:history="1">
        <w:r w:rsidRPr="00557215">
          <w:rPr>
            <w:rStyle w:val="Hyperlink"/>
            <w:rFonts w:ascii="Arial" w:hAnsi="Arial" w:cs="Arial"/>
          </w:rPr>
          <w:t>njzook@ilstu.edu</w:t>
        </w:r>
      </w:hyperlink>
      <w:r w:rsidRPr="00557215">
        <w:rPr>
          <w:rFonts w:ascii="Arial" w:hAnsi="Arial" w:cs="Arial"/>
        </w:rPr>
        <w:br/>
        <w:t>314.757.0612</w:t>
      </w:r>
      <w:r w:rsidRPr="00557215">
        <w:rPr>
          <w:rFonts w:ascii="Arial" w:hAnsi="Arial" w:cs="Arial"/>
        </w:rPr>
        <w:br/>
        <w:t>Graduate Student</w:t>
      </w:r>
      <w:r w:rsidRPr="00557215">
        <w:rPr>
          <w:rFonts w:ascii="Arial" w:hAnsi="Arial" w:cs="Arial"/>
        </w:rPr>
        <w:br/>
      </w:r>
      <w:r w:rsidRPr="00557215">
        <w:rPr>
          <w:rFonts w:ascii="Arial" w:hAnsi="Arial" w:cs="Arial"/>
        </w:rPr>
        <w:br/>
        <w:t>Thomas P. Crumpler, Ph.D.</w:t>
      </w:r>
      <w:r w:rsidRPr="00557215">
        <w:rPr>
          <w:rFonts w:ascii="Arial" w:hAnsi="Arial" w:cs="Arial"/>
        </w:rPr>
        <w:br/>
        <w:t>Professor of Reading and Literacy</w:t>
      </w:r>
      <w:r w:rsidRPr="00557215">
        <w:rPr>
          <w:rFonts w:ascii="Arial" w:hAnsi="Arial" w:cs="Arial"/>
        </w:rPr>
        <w:br/>
        <w:t>Interim Director</w:t>
      </w:r>
      <w:r w:rsidRPr="00557215">
        <w:rPr>
          <w:rFonts w:ascii="Arial" w:hAnsi="Arial" w:cs="Arial"/>
        </w:rPr>
        <w:br/>
        <w:t>Mary and Jean Borg Center for Reading and Literacy</w:t>
      </w:r>
      <w:r w:rsidRPr="00557215">
        <w:rPr>
          <w:rFonts w:ascii="Arial" w:hAnsi="Arial" w:cs="Arial"/>
        </w:rPr>
        <w:br/>
        <w:t>Department of Curriculum &amp; Instruction</w:t>
      </w:r>
      <w:r w:rsidRPr="00557215">
        <w:rPr>
          <w:rFonts w:ascii="Arial" w:hAnsi="Arial" w:cs="Arial"/>
        </w:rPr>
        <w:br/>
        <w:t>Illinois State University</w:t>
      </w:r>
      <w:r w:rsidRPr="00557215">
        <w:rPr>
          <w:rFonts w:ascii="Arial" w:hAnsi="Arial" w:cs="Arial"/>
        </w:rPr>
        <w:br/>
        <w:t>309-438-5433</w:t>
      </w:r>
      <w:r w:rsidRPr="00557215">
        <w:rPr>
          <w:rFonts w:ascii="Arial" w:hAnsi="Arial" w:cs="Arial"/>
        </w:rPr>
        <w:br/>
      </w:r>
      <w:hyperlink r:id="rId6" w:history="1">
        <w:r w:rsidRPr="00557215">
          <w:rPr>
            <w:rStyle w:val="Hyperlink"/>
            <w:rFonts w:ascii="Arial" w:hAnsi="Arial" w:cs="Arial"/>
          </w:rPr>
          <w:t>tpcrump@ilstu.edu</w:t>
        </w:r>
      </w:hyperlink>
    </w:p>
    <w:p w:rsidR="00E73424" w:rsidRPr="00557215" w:rsidRDefault="00E73424" w:rsidP="005064DD">
      <w:pPr>
        <w:pStyle w:val="NoSpacing"/>
        <w:rPr>
          <w:rFonts w:ascii="Arial" w:hAnsi="Arial" w:cs="Arial"/>
        </w:rPr>
      </w:pPr>
    </w:p>
    <w:sectPr w:rsidR="00E73424" w:rsidRPr="00557215" w:rsidSect="006F45E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Myriad Pro">
    <w:altName w:val="Myriad Pro"/>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73424"/>
    <w:rsid w:val="000066FD"/>
    <w:rsid w:val="004F07B8"/>
    <w:rsid w:val="005064DD"/>
    <w:rsid w:val="00544E52"/>
    <w:rsid w:val="00557215"/>
    <w:rsid w:val="006F45E8"/>
    <w:rsid w:val="00775CB0"/>
    <w:rsid w:val="00902BE0"/>
    <w:rsid w:val="00C52DAA"/>
    <w:rsid w:val="00CF31B7"/>
    <w:rsid w:val="00E57D9E"/>
    <w:rsid w:val="00E734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2BE0"/>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73424"/>
    <w:pPr>
      <w:widowControl w:val="0"/>
      <w:autoSpaceDE w:val="0"/>
      <w:autoSpaceDN w:val="0"/>
      <w:adjustRightInd w:val="0"/>
      <w:spacing w:after="0" w:line="240" w:lineRule="auto"/>
    </w:pPr>
    <w:rPr>
      <w:rFonts w:ascii="Myriad Pro" w:eastAsiaTheme="minorEastAsia" w:hAnsi="Myriad Pro" w:cs="Myriad Pro"/>
      <w:color w:val="000000"/>
      <w:sz w:val="24"/>
      <w:szCs w:val="24"/>
    </w:rPr>
  </w:style>
  <w:style w:type="paragraph" w:styleId="BalloonText">
    <w:name w:val="Balloon Text"/>
    <w:basedOn w:val="Normal"/>
    <w:link w:val="BalloonTextChar"/>
    <w:uiPriority w:val="99"/>
    <w:semiHidden/>
    <w:unhideWhenUsed/>
    <w:rsid w:val="00E73424"/>
    <w:pPr>
      <w:spacing w:after="0" w:line="240" w:lineRule="auto"/>
    </w:pPr>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E73424"/>
    <w:rPr>
      <w:rFonts w:ascii="Tahoma" w:hAnsi="Tahoma" w:cs="Tahoma"/>
      <w:sz w:val="16"/>
      <w:szCs w:val="16"/>
    </w:rPr>
  </w:style>
  <w:style w:type="paragraph" w:styleId="NoSpacing">
    <w:name w:val="No Spacing"/>
    <w:uiPriority w:val="1"/>
    <w:qFormat/>
    <w:rsid w:val="00E73424"/>
    <w:pPr>
      <w:spacing w:after="0" w:line="240" w:lineRule="auto"/>
    </w:pPr>
  </w:style>
  <w:style w:type="character" w:styleId="Hyperlink">
    <w:name w:val="Hyperlink"/>
    <w:basedOn w:val="DefaultParagraphFont"/>
    <w:uiPriority w:val="99"/>
    <w:semiHidden/>
    <w:unhideWhenUsed/>
    <w:rsid w:val="005064DD"/>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redbirdmail.illinoisstate.edu/horde/imp/message.php?mailbox=INBOX&amp;index=775" TargetMode="External"/><Relationship Id="rId5" Type="http://schemas.openxmlformats.org/officeDocument/2006/relationships/hyperlink" Target="https://redbirdmail.illinoisstate.edu/horde/imp/message.php?mailbox=INBOX&amp;index=775"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520</Words>
  <Characters>2965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Owner</cp:lastModifiedBy>
  <cp:revision>7</cp:revision>
  <dcterms:created xsi:type="dcterms:W3CDTF">2010-12-03T21:30:00Z</dcterms:created>
  <dcterms:modified xsi:type="dcterms:W3CDTF">2011-04-04T15:08:00Z</dcterms:modified>
</cp:coreProperties>
</file>